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5" w:rsidRPr="003D1EBE" w:rsidRDefault="003D1EBE" w:rsidP="003D1EBE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D1EB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Мероприятия подпрограммы</w:t>
      </w:r>
    </w:p>
    <w:p w:rsid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D1EBE" w:rsidRP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274C5" w:rsidRPr="008832B1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r w:rsidR="003D1EBE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Механизм реализации подпрограммы</w:t>
      </w:r>
    </w:p>
    <w:p w:rsidR="003274C5" w:rsidRPr="00F92221" w:rsidRDefault="00F92221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краевого и районного бюджетов в соответствии с </w:t>
      </w:r>
      <w:hyperlink r:id="rId8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5A7524">
        <w:rPr>
          <w:rFonts w:ascii="Times New Roman" w:eastAsia="Calibri" w:hAnsi="Times New Roman" w:cs="Times New Roman"/>
          <w:sz w:val="28"/>
          <w:szCs w:val="28"/>
        </w:rPr>
        <w:t>и распорядителями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5A7524">
        <w:rPr>
          <w:rFonts w:ascii="Times New Roman" w:eastAsia="Calibri" w:hAnsi="Times New Roman" w:cs="Times New Roman"/>
          <w:sz w:val="28"/>
          <w:szCs w:val="28"/>
        </w:rPr>
        <w:t>ются МКУ УО ШР, МКУ УСТ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и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МП.</w:t>
      </w:r>
      <w:bookmarkStart w:id="0" w:name="_GoBack"/>
      <w:bookmarkEnd w:id="0"/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3274C5" w:rsidRPr="006C4D41" w:rsidRDefault="00F92221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1738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4C5" w:rsidRPr="0075038E" w:rsidRDefault="00613348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на основании Устава муниципального казенного учреждения «Управление образования Шарыповского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Шарыповского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08.02.2016 № 43-п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</w:t>
      </w:r>
      <w:r w:rsidR="001738A3">
        <w:rPr>
          <w:rFonts w:ascii="Times New Roman" w:eastAsia="Calibri" w:hAnsi="Times New Roman" w:cs="Times New Roman"/>
          <w:sz w:val="28"/>
          <w:szCs w:val="28"/>
        </w:rPr>
        <w:t>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.09.2013</w:t>
      </w:r>
      <w:r w:rsidR="001738A3">
        <w:rPr>
          <w:rFonts w:ascii="Times New Roman" w:eastAsia="Calibri" w:hAnsi="Times New Roman" w:cs="Times New Roman"/>
          <w:sz w:val="28"/>
          <w:szCs w:val="28"/>
        </w:rPr>
        <w:t>г.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16.12.2016 № 576-п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25.09.2013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министрации Шарыповского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248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Шарыповского района».</w:t>
      </w:r>
    </w:p>
    <w:p w:rsidR="00360697" w:rsidRPr="002D3F5F" w:rsidRDefault="00360697" w:rsidP="000C575E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lastRenderedPageBreak/>
        <w:t>2.4.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74C5" w:rsidRPr="002D3F5F" w:rsidRDefault="003274C5" w:rsidP="003274C5">
      <w:pPr>
        <w:numPr>
          <w:ilvl w:val="1"/>
          <w:numId w:val="1"/>
        </w:num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Оценка социально-экономической эффективности</w:t>
      </w: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3274C5" w:rsidRPr="002D3F5F" w:rsidRDefault="007570AC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>Обязательным</w:t>
      </w:r>
      <w:r w:rsidR="003274C5" w:rsidRPr="002D3F5F">
        <w:rPr>
          <w:rFonts w:ascii="Times New Roman" w:eastAsia="Calibri" w:hAnsi="Times New Roman" w:cs="Times New Roman"/>
          <w:sz w:val="28"/>
          <w:szCs w:val="28"/>
        </w:rPr>
        <w:t xml:space="preserve">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</w:t>
      </w:r>
      <w:r w:rsidR="002D69E4">
        <w:rPr>
          <w:rFonts w:ascii="Times New Roman" w:eastAsia="Calibri" w:hAnsi="Times New Roman" w:cs="Times New Roman"/>
          <w:sz w:val="28"/>
          <w:szCs w:val="28"/>
        </w:rPr>
        <w:t>подпрограммы за период 2014-2019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EBE" w:rsidRDefault="003D1EBE" w:rsidP="003D1EBE">
      <w:pPr>
        <w:spacing w:after="0" w:line="240" w:lineRule="auto"/>
      </w:pPr>
      <w:r>
        <w:separator/>
      </w:r>
    </w:p>
  </w:endnote>
  <w:endnote w:type="continuationSeparator" w:id="0">
    <w:p w:rsidR="003D1EBE" w:rsidRDefault="003D1EBE" w:rsidP="003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EBE" w:rsidRDefault="003D1EBE" w:rsidP="003D1EBE">
      <w:pPr>
        <w:spacing w:after="0" w:line="240" w:lineRule="auto"/>
      </w:pPr>
      <w:r>
        <w:separator/>
      </w:r>
    </w:p>
  </w:footnote>
  <w:footnote w:type="continuationSeparator" w:id="0">
    <w:p w:rsidR="003D1EBE" w:rsidRDefault="003D1EBE" w:rsidP="003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809FC"/>
    <w:multiLevelType w:val="hybridMultilevel"/>
    <w:tmpl w:val="145C5AE0"/>
    <w:lvl w:ilvl="0" w:tplc="A84CE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201"/>
    <w:rsid w:val="0002448E"/>
    <w:rsid w:val="000C575E"/>
    <w:rsid w:val="00105D24"/>
    <w:rsid w:val="00105FFB"/>
    <w:rsid w:val="0011305F"/>
    <w:rsid w:val="001608C9"/>
    <w:rsid w:val="001738A3"/>
    <w:rsid w:val="002277EE"/>
    <w:rsid w:val="00263C0A"/>
    <w:rsid w:val="002737D4"/>
    <w:rsid w:val="002B4D21"/>
    <w:rsid w:val="002C7201"/>
    <w:rsid w:val="002D3F5F"/>
    <w:rsid w:val="002D69E4"/>
    <w:rsid w:val="003274C5"/>
    <w:rsid w:val="00354BF4"/>
    <w:rsid w:val="00360697"/>
    <w:rsid w:val="003D1EBE"/>
    <w:rsid w:val="004265BD"/>
    <w:rsid w:val="00451293"/>
    <w:rsid w:val="0049579D"/>
    <w:rsid w:val="00536079"/>
    <w:rsid w:val="00544A16"/>
    <w:rsid w:val="005A7524"/>
    <w:rsid w:val="005E6073"/>
    <w:rsid w:val="00613348"/>
    <w:rsid w:val="006A6A25"/>
    <w:rsid w:val="006B0346"/>
    <w:rsid w:val="006B5A3B"/>
    <w:rsid w:val="006C4D41"/>
    <w:rsid w:val="00701C81"/>
    <w:rsid w:val="007174A6"/>
    <w:rsid w:val="0075038E"/>
    <w:rsid w:val="007570AC"/>
    <w:rsid w:val="00802B52"/>
    <w:rsid w:val="00863062"/>
    <w:rsid w:val="008832B1"/>
    <w:rsid w:val="008869BC"/>
    <w:rsid w:val="008E5A26"/>
    <w:rsid w:val="009E0A25"/>
    <w:rsid w:val="00A10A21"/>
    <w:rsid w:val="00A17430"/>
    <w:rsid w:val="00A257E3"/>
    <w:rsid w:val="00A711F4"/>
    <w:rsid w:val="00A81C1C"/>
    <w:rsid w:val="00A97FB2"/>
    <w:rsid w:val="00AB42E6"/>
    <w:rsid w:val="00AB6771"/>
    <w:rsid w:val="00AC29EE"/>
    <w:rsid w:val="00AF0248"/>
    <w:rsid w:val="00AF0E1D"/>
    <w:rsid w:val="00B13219"/>
    <w:rsid w:val="00B42AF8"/>
    <w:rsid w:val="00BD1646"/>
    <w:rsid w:val="00BF45C9"/>
    <w:rsid w:val="00C107C0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5F2E5-0775-4FC0-953E-FE1A939F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EB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EB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836D~1\AppData\Local\Temp\&#1044;&#1086;&#1082;&#1091;&#1084;&#1077;&#1085;&#1090;%20Microsoft%20Word%20(3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58C4D-8A02-4499-8A79-9EA57B943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53</cp:revision>
  <cp:lastPrinted>2017-04-28T00:56:00Z</cp:lastPrinted>
  <dcterms:created xsi:type="dcterms:W3CDTF">2015-10-29T07:51:00Z</dcterms:created>
  <dcterms:modified xsi:type="dcterms:W3CDTF">2017-04-28T00:56:00Z</dcterms:modified>
</cp:coreProperties>
</file>